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</w:tblGrid>
      <w:tr w:rsidR="003710A4">
        <w:trPr>
          <w:trHeight w:val="1"/>
        </w:trPr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10A4" w:rsidRDefault="00732B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820" w:dyaOrig="1036">
                <v:rect id="rectole0000000000" o:spid="_x0000_i1025" style="width:41.3pt;height:51.95pt" o:ole="" o:preferrelative="t" stroked="f">
                  <v:imagedata r:id="rId6" o:title=""/>
                </v:rect>
                <o:OLEObject Type="Embed" ProgID="StaticMetafile" ShapeID="rectole0000000000" DrawAspect="Content" ObjectID="_1837669546" r:id="rId7"/>
              </w:object>
            </w:r>
          </w:p>
        </w:tc>
      </w:tr>
      <w:tr w:rsidR="003710A4">
        <w:trPr>
          <w:trHeight w:val="1"/>
        </w:trPr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10A4" w:rsidRDefault="00732B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REPUBLIKA HRVATSKA</w:t>
            </w:r>
          </w:p>
        </w:tc>
      </w:tr>
      <w:tr w:rsidR="003710A4">
        <w:trPr>
          <w:trHeight w:val="1"/>
        </w:trPr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10A4" w:rsidRDefault="00886E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MINISTARSTVO PRAVOSUĐA, </w:t>
            </w:r>
            <w:r w:rsidR="00732BED">
              <w:rPr>
                <w:rFonts w:ascii="Times New Roman" w:eastAsia="Times New Roman" w:hAnsi="Times New Roman" w:cs="Times New Roman"/>
                <w:b/>
                <w:sz w:val="24"/>
              </w:rPr>
              <w:t>UPRAVE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 DIGITALNE STRANSFORMACIJE</w:t>
            </w:r>
          </w:p>
        </w:tc>
      </w:tr>
      <w:tr w:rsidR="003710A4">
        <w:trPr>
          <w:trHeight w:val="1"/>
        </w:trPr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710A4" w:rsidRDefault="007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UPRAVA ZA ZATVORSKI SUSTAV </w:t>
            </w:r>
          </w:p>
          <w:p w:rsidR="003710A4" w:rsidRDefault="007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I PROBACIJU</w:t>
            </w:r>
          </w:p>
          <w:p w:rsidR="003710A4" w:rsidRDefault="00732BED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Zatvor u Varaždinu</w:t>
            </w:r>
          </w:p>
          <w:p w:rsidR="003710A4" w:rsidRDefault="0037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710A4" w:rsidRDefault="003710A4">
            <w:pPr>
              <w:spacing w:after="0" w:line="240" w:lineRule="auto"/>
              <w:jc w:val="center"/>
            </w:pPr>
          </w:p>
        </w:tc>
      </w:tr>
    </w:tbl>
    <w:p w:rsidR="003710A4" w:rsidRDefault="003710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RKP: 3324</w:t>
      </w:r>
    </w:p>
    <w:p w:rsidR="003710A4" w:rsidRDefault="00F91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Matični broj: </w:t>
      </w:r>
      <w:r w:rsidR="00732BED">
        <w:rPr>
          <w:rFonts w:ascii="Times New Roman" w:eastAsia="Times New Roman" w:hAnsi="Times New Roman" w:cs="Times New Roman"/>
          <w:sz w:val="24"/>
        </w:rPr>
        <w:t>03048560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OIB:</w:t>
      </w:r>
      <w:r w:rsidR="00F91EC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81202714807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Grad: Varaždin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Ulica Braće Radić 4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Razina: 11</w:t>
      </w:r>
      <w:r w:rsidR="0097686F">
        <w:rPr>
          <w:rFonts w:ascii="Times New Roman" w:eastAsia="Times New Roman" w:hAnsi="Times New Roman" w:cs="Times New Roman"/>
          <w:sz w:val="24"/>
        </w:rPr>
        <w:t xml:space="preserve"> – Proračunski korisnik državnog proračuna i glava nadležnog ministarstva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Razdjel: 109</w:t>
      </w:r>
      <w:r w:rsidR="0097686F">
        <w:rPr>
          <w:rFonts w:ascii="Times New Roman" w:eastAsia="Times New Roman" w:hAnsi="Times New Roman" w:cs="Times New Roman"/>
          <w:sz w:val="24"/>
        </w:rPr>
        <w:t xml:space="preserve"> </w:t>
      </w:r>
      <w:r w:rsidR="00A42796">
        <w:rPr>
          <w:rFonts w:ascii="Times New Roman" w:eastAsia="Times New Roman" w:hAnsi="Times New Roman" w:cs="Times New Roman"/>
          <w:sz w:val="24"/>
        </w:rPr>
        <w:t>–</w:t>
      </w:r>
      <w:r w:rsidR="0097686F">
        <w:rPr>
          <w:rFonts w:ascii="Times New Roman" w:eastAsia="Times New Roman" w:hAnsi="Times New Roman" w:cs="Times New Roman"/>
          <w:sz w:val="24"/>
        </w:rPr>
        <w:t xml:space="preserve"> </w:t>
      </w:r>
      <w:r w:rsidR="00A42796">
        <w:rPr>
          <w:rFonts w:ascii="Times New Roman" w:eastAsia="Times New Roman" w:hAnsi="Times New Roman" w:cs="Times New Roman"/>
          <w:sz w:val="24"/>
        </w:rPr>
        <w:t>Ministarstvo pravosuđa i uprave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djelatnosti: 8423</w:t>
      </w:r>
      <w:r w:rsidR="00A42796">
        <w:rPr>
          <w:rFonts w:ascii="Times New Roman" w:eastAsia="Times New Roman" w:hAnsi="Times New Roman" w:cs="Times New Roman"/>
          <w:sz w:val="24"/>
        </w:rPr>
        <w:t xml:space="preserve"> – Sudske i pravosudne djelatnosti </w:t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grada: 472</w:t>
      </w:r>
      <w:r w:rsidR="00A42796">
        <w:rPr>
          <w:rFonts w:ascii="Times New Roman" w:eastAsia="Times New Roman" w:hAnsi="Times New Roman" w:cs="Times New Roman"/>
          <w:sz w:val="24"/>
        </w:rPr>
        <w:t xml:space="preserve"> - Varaždin</w:t>
      </w:r>
    </w:p>
    <w:p w:rsidR="003710A4" w:rsidRDefault="00F91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Oznaka r</w:t>
      </w:r>
      <w:r w:rsidR="00732BED">
        <w:rPr>
          <w:rFonts w:ascii="Times New Roman" w:eastAsia="Times New Roman" w:hAnsi="Times New Roman" w:cs="Times New Roman"/>
          <w:sz w:val="24"/>
        </w:rPr>
        <w:t>azdoblja: 01.01.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32BED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A4B29">
        <w:rPr>
          <w:rFonts w:ascii="Times New Roman" w:eastAsia="Times New Roman" w:hAnsi="Times New Roman" w:cs="Times New Roman"/>
          <w:sz w:val="24"/>
        </w:rPr>
        <w:t>31.03.2026</w:t>
      </w:r>
      <w:r w:rsidR="00732BED">
        <w:rPr>
          <w:rFonts w:ascii="Times New Roman" w:eastAsia="Times New Roman" w:hAnsi="Times New Roman" w:cs="Times New Roman"/>
          <w:sz w:val="24"/>
        </w:rPr>
        <w:t>.</w:t>
      </w:r>
    </w:p>
    <w:p w:rsidR="003710A4" w:rsidRDefault="003710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Zakonski predstavnik:  Dinko Bunić</w:t>
      </w:r>
    </w:p>
    <w:p w:rsidR="000E6DFF" w:rsidRDefault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Voditelj odjela financijsko – knjigovodstvenih poslova : Petra Šegović</w:t>
      </w:r>
    </w:p>
    <w:p w:rsidR="003710A4" w:rsidRDefault="003710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91ECC" w:rsidRDefault="00F91EC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3710A4" w:rsidP="00F91EC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732BED" w:rsidP="00F91E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 I LJ E Š K E</w:t>
      </w:r>
    </w:p>
    <w:p w:rsidR="003710A4" w:rsidRDefault="00732BED" w:rsidP="00F91E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UZ GODIŠNJE FINANCIJSKO IZVJEŠĆE 01.01.</w:t>
      </w:r>
      <w:r w:rsidR="00F91EC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F91EC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A4B29">
        <w:rPr>
          <w:rFonts w:ascii="Times New Roman" w:eastAsia="Times New Roman" w:hAnsi="Times New Roman" w:cs="Times New Roman"/>
          <w:b/>
          <w:sz w:val="24"/>
        </w:rPr>
        <w:t>31.03.2026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3710A4" w:rsidRDefault="003710A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710A4" w:rsidRDefault="00732BE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UVOD:</w:t>
      </w:r>
    </w:p>
    <w:p w:rsidR="003710A4" w:rsidRDefault="003710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732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Osnovna djelatnost Zatvora u Varaždinu je izvršavanje kazne zatvora sa svrhom osposobljavanja i pripreme zatvorenika za život na slobodi što se postiže provođenjem pojedinačnih programa izvršavanja kazne zatvora, organiziranjem rada, izobrazbe i slobodnih aktivnosti zatvorenika, provođenjem propisa u dijelu koji se odnosi na smještaj, prehranu, posteljinu, rublje, odjeću i obuću zatvorenika.</w:t>
      </w:r>
    </w:p>
    <w:p w:rsidR="003710A4" w:rsidRDefault="0037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710A4" w:rsidRDefault="00371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710A4" w:rsidRDefault="003710A4">
      <w:pPr>
        <w:spacing w:after="200" w:line="276" w:lineRule="auto"/>
        <w:rPr>
          <w:rFonts w:ascii="Calibri" w:eastAsia="Calibri" w:hAnsi="Calibri" w:cs="Calibri"/>
        </w:rPr>
      </w:pPr>
    </w:p>
    <w:p w:rsidR="003710A4" w:rsidRDefault="003710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3710A4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815989" w:rsidRDefault="00815989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0E6DFF" w:rsidRDefault="000E6DFF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0E6DFF" w:rsidRDefault="00732BED" w:rsidP="000E6D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B I LJ E Š K E</w:t>
      </w:r>
    </w:p>
    <w:p w:rsidR="003710A4" w:rsidRDefault="00732BED" w:rsidP="00F91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UZ IZVJEŠTAJ O</w:t>
      </w:r>
    </w:p>
    <w:p w:rsidR="003710A4" w:rsidRDefault="00732BED" w:rsidP="00F91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PRIHODIMA I RASHODIMA, PRIMICIMA I IZDACIMA ZA RAZDOBLJE</w:t>
      </w:r>
    </w:p>
    <w:p w:rsidR="000E6DFF" w:rsidRPr="00F6586D" w:rsidRDefault="00F91ECC" w:rsidP="00F6586D">
      <w:pPr>
        <w:pStyle w:val="Odlomakpopisa"/>
        <w:numPr>
          <w:ilvl w:val="1"/>
          <w:numId w:val="1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A4B29">
        <w:rPr>
          <w:rFonts w:ascii="Times New Roman" w:eastAsia="Times New Roman" w:hAnsi="Times New Roman" w:cs="Times New Roman"/>
          <w:b/>
          <w:sz w:val="24"/>
        </w:rPr>
        <w:t>– 31.03.2026</w:t>
      </w:r>
      <w:r w:rsidR="00732BED" w:rsidRPr="00F91ECC">
        <w:rPr>
          <w:rFonts w:ascii="Times New Roman" w:eastAsia="Times New Roman" w:hAnsi="Times New Roman" w:cs="Times New Roman"/>
          <w:b/>
          <w:sz w:val="24"/>
        </w:rPr>
        <w:t>. GODINE</w:t>
      </w:r>
    </w:p>
    <w:p w:rsidR="003710A4" w:rsidRDefault="003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10A4" w:rsidRDefault="003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710A4" w:rsidRDefault="000E6DFF" w:rsidP="000E6DF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Šifra 6 PRIHODI POSLOVANJA</w:t>
      </w:r>
    </w:p>
    <w:p w:rsidR="000E6DFF" w:rsidRDefault="000E6DFF" w:rsidP="000E6DF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0369" w:rsidRDefault="000E6DFF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Ostvareni prihodi poslovanja tekućeg razdoblja </w:t>
      </w:r>
      <w:r w:rsidR="00E90AE6">
        <w:rPr>
          <w:rFonts w:ascii="Times New Roman" w:eastAsia="Times New Roman" w:hAnsi="Times New Roman" w:cs="Times New Roman"/>
          <w:sz w:val="24"/>
        </w:rPr>
        <w:t>na dan 31. ožujka 2026. godine veći su za 1,05</w:t>
      </w:r>
      <w:r w:rsidR="005E55D8">
        <w:rPr>
          <w:rFonts w:ascii="Times New Roman" w:eastAsia="Times New Roman" w:hAnsi="Times New Roman" w:cs="Times New Roman"/>
          <w:sz w:val="24"/>
        </w:rPr>
        <w:t xml:space="preserve">°% od ostvarenog izvještajnog razdoblja prethodne </w:t>
      </w:r>
      <w:r w:rsidR="00D46B57">
        <w:rPr>
          <w:rFonts w:ascii="Times New Roman" w:eastAsia="Times New Roman" w:hAnsi="Times New Roman" w:cs="Times New Roman"/>
          <w:sz w:val="24"/>
        </w:rPr>
        <w:t xml:space="preserve">godine te iznose </w:t>
      </w:r>
      <w:r w:rsidR="00AA4B29">
        <w:rPr>
          <w:rFonts w:ascii="Times New Roman" w:eastAsia="Times New Roman" w:hAnsi="Times New Roman" w:cs="Times New Roman"/>
          <w:sz w:val="24"/>
        </w:rPr>
        <w:t>975.784,69</w:t>
      </w:r>
      <w:r w:rsidR="00D46B57">
        <w:rPr>
          <w:rFonts w:ascii="Times New Roman" w:eastAsia="Times New Roman" w:hAnsi="Times New Roman" w:cs="Times New Roman"/>
          <w:sz w:val="24"/>
        </w:rPr>
        <w:t xml:space="preserve"> eura i odnose se na prihode iz nadležnog proračuna u iznosu od </w:t>
      </w:r>
      <w:r w:rsidR="00E90AE6">
        <w:rPr>
          <w:rFonts w:ascii="Times New Roman" w:eastAsia="Times New Roman" w:hAnsi="Times New Roman" w:cs="Times New Roman"/>
          <w:sz w:val="24"/>
        </w:rPr>
        <w:t>9</w:t>
      </w:r>
      <w:r w:rsidR="00AA4B29">
        <w:rPr>
          <w:rFonts w:ascii="Times New Roman" w:eastAsia="Times New Roman" w:hAnsi="Times New Roman" w:cs="Times New Roman"/>
          <w:sz w:val="24"/>
        </w:rPr>
        <w:t>73.635,71</w:t>
      </w:r>
      <w:r w:rsidR="00D46B57">
        <w:rPr>
          <w:rFonts w:ascii="Times New Roman" w:eastAsia="Times New Roman" w:hAnsi="Times New Roman" w:cs="Times New Roman"/>
          <w:sz w:val="24"/>
        </w:rPr>
        <w:t xml:space="preserve"> eura te prihode ostvarene od kamata oro</w:t>
      </w:r>
      <w:r w:rsidR="00AA4B29">
        <w:rPr>
          <w:rFonts w:ascii="Times New Roman" w:eastAsia="Times New Roman" w:hAnsi="Times New Roman" w:cs="Times New Roman"/>
          <w:sz w:val="24"/>
        </w:rPr>
        <w:t>čenih sredstava u iznosu od 1,20</w:t>
      </w:r>
      <w:r w:rsidR="00D46B57">
        <w:rPr>
          <w:rFonts w:ascii="Times New Roman" w:eastAsia="Times New Roman" w:hAnsi="Times New Roman" w:cs="Times New Roman"/>
          <w:sz w:val="24"/>
        </w:rPr>
        <w:t xml:space="preserve"> eura, t</w:t>
      </w:r>
      <w:r w:rsidR="00AA4B29">
        <w:rPr>
          <w:rFonts w:ascii="Times New Roman" w:eastAsia="Times New Roman" w:hAnsi="Times New Roman" w:cs="Times New Roman"/>
          <w:sz w:val="24"/>
        </w:rPr>
        <w:t xml:space="preserve">e troškova </w:t>
      </w:r>
      <w:proofErr w:type="spellStart"/>
      <w:r w:rsidR="00AA4B29">
        <w:rPr>
          <w:rFonts w:ascii="Times New Roman" w:eastAsia="Times New Roman" w:hAnsi="Times New Roman" w:cs="Times New Roman"/>
          <w:sz w:val="24"/>
        </w:rPr>
        <w:t>sprovođenja</w:t>
      </w:r>
      <w:proofErr w:type="spellEnd"/>
      <w:r w:rsidR="00AA4B29">
        <w:rPr>
          <w:rFonts w:ascii="Times New Roman" w:eastAsia="Times New Roman" w:hAnsi="Times New Roman" w:cs="Times New Roman"/>
          <w:sz w:val="24"/>
        </w:rPr>
        <w:t>,</w:t>
      </w:r>
      <w:r w:rsidR="00D46B57">
        <w:rPr>
          <w:rFonts w:ascii="Times New Roman" w:eastAsia="Times New Roman" w:hAnsi="Times New Roman" w:cs="Times New Roman"/>
          <w:sz w:val="24"/>
        </w:rPr>
        <w:t xml:space="preserve"> prihoda od prodaje robe putem zatvorske prodavaonice</w:t>
      </w:r>
      <w:r w:rsidR="00AA4B29">
        <w:rPr>
          <w:rFonts w:ascii="Times New Roman" w:eastAsia="Times New Roman" w:hAnsi="Times New Roman" w:cs="Times New Roman"/>
          <w:sz w:val="24"/>
        </w:rPr>
        <w:t xml:space="preserve"> u iznosu od 171,70 eura te prihoda ostvarenih nastavkom rada zatvorenika kod poslodavca i zakupninom prostora uređaja za tople i hladne napitke</w:t>
      </w:r>
      <w:r w:rsidR="00D46B57">
        <w:rPr>
          <w:rFonts w:ascii="Times New Roman" w:eastAsia="Times New Roman" w:hAnsi="Times New Roman" w:cs="Times New Roman"/>
          <w:sz w:val="24"/>
        </w:rPr>
        <w:t xml:space="preserve"> u iznosu od </w:t>
      </w:r>
      <w:r w:rsidR="00AA4B29">
        <w:rPr>
          <w:rFonts w:ascii="Times New Roman" w:eastAsia="Times New Roman" w:hAnsi="Times New Roman" w:cs="Times New Roman"/>
          <w:sz w:val="24"/>
        </w:rPr>
        <w:t>1.976,08</w:t>
      </w:r>
      <w:r w:rsidR="00D46B57">
        <w:rPr>
          <w:rFonts w:ascii="Times New Roman" w:eastAsia="Times New Roman" w:hAnsi="Times New Roman" w:cs="Times New Roman"/>
          <w:sz w:val="24"/>
        </w:rPr>
        <w:t xml:space="preserve"> eura.</w:t>
      </w:r>
    </w:p>
    <w:p w:rsidR="00850369" w:rsidRDefault="0085036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0369" w:rsidRDefault="0085036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 RASHODI POSLOVANJA iznose </w:t>
      </w:r>
      <w:r w:rsidR="00E90AE6">
        <w:rPr>
          <w:rFonts w:ascii="Times New Roman" w:eastAsia="Times New Roman" w:hAnsi="Times New Roman" w:cs="Times New Roman"/>
          <w:sz w:val="24"/>
        </w:rPr>
        <w:t>981.869,31</w:t>
      </w:r>
      <w:r>
        <w:rPr>
          <w:rFonts w:ascii="Times New Roman" w:eastAsia="Times New Roman" w:hAnsi="Times New Roman" w:cs="Times New Roman"/>
          <w:sz w:val="24"/>
        </w:rPr>
        <w:t xml:space="preserve"> eura te su za </w:t>
      </w:r>
      <w:r w:rsidR="00E90AE6">
        <w:rPr>
          <w:rFonts w:ascii="Times New Roman" w:eastAsia="Times New Roman" w:hAnsi="Times New Roman" w:cs="Times New Roman"/>
          <w:sz w:val="24"/>
        </w:rPr>
        <w:t>8</w:t>
      </w:r>
      <w:r w:rsidR="006D5E1B">
        <w:rPr>
          <w:rFonts w:ascii="Times New Roman" w:eastAsia="Times New Roman" w:hAnsi="Times New Roman" w:cs="Times New Roman"/>
          <w:sz w:val="24"/>
        </w:rPr>
        <w:t xml:space="preserve">8% </w:t>
      </w:r>
      <w:r w:rsidR="00E90AE6">
        <w:rPr>
          <w:rFonts w:ascii="Times New Roman" w:eastAsia="Times New Roman" w:hAnsi="Times New Roman" w:cs="Times New Roman"/>
          <w:sz w:val="24"/>
        </w:rPr>
        <w:t xml:space="preserve">manji </w:t>
      </w:r>
      <w:r w:rsidR="00BB4A82">
        <w:rPr>
          <w:rFonts w:ascii="Times New Roman" w:eastAsia="Times New Roman" w:hAnsi="Times New Roman" w:cs="Times New Roman"/>
          <w:sz w:val="24"/>
        </w:rPr>
        <w:t xml:space="preserve">od prethodnog razdoblja radi promjene evidentiranja i iskazivanja podataka, u obračun uzeto 12 plaća umjesto 11 dosadašnjih. </w:t>
      </w:r>
    </w:p>
    <w:p w:rsidR="00850369" w:rsidRDefault="0085036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0369" w:rsidRDefault="0085036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31 Rashodi za zaposlene </w:t>
      </w:r>
      <w:r w:rsidR="001645AA">
        <w:rPr>
          <w:rFonts w:ascii="Times New Roman" w:eastAsia="Times New Roman" w:hAnsi="Times New Roman" w:cs="Times New Roman"/>
          <w:sz w:val="24"/>
        </w:rPr>
        <w:t>manji</w:t>
      </w:r>
      <w:r>
        <w:rPr>
          <w:rFonts w:ascii="Times New Roman" w:eastAsia="Times New Roman" w:hAnsi="Times New Roman" w:cs="Times New Roman"/>
          <w:sz w:val="24"/>
        </w:rPr>
        <w:t xml:space="preserve"> su za</w:t>
      </w:r>
      <w:r w:rsidR="001645AA">
        <w:rPr>
          <w:rFonts w:ascii="Times New Roman" w:eastAsia="Times New Roman" w:hAnsi="Times New Roman" w:cs="Times New Roman"/>
          <w:sz w:val="24"/>
        </w:rPr>
        <w:t xml:space="preserve"> 81%</w:t>
      </w:r>
      <w:r>
        <w:rPr>
          <w:rFonts w:ascii="Times New Roman" w:eastAsia="Times New Roman" w:hAnsi="Times New Roman" w:cs="Times New Roman"/>
          <w:sz w:val="24"/>
        </w:rPr>
        <w:t xml:space="preserve"> i iznose </w:t>
      </w:r>
      <w:r w:rsidR="001645AA">
        <w:rPr>
          <w:rFonts w:ascii="Times New Roman" w:eastAsia="Times New Roman" w:hAnsi="Times New Roman" w:cs="Times New Roman"/>
          <w:sz w:val="24"/>
        </w:rPr>
        <w:t>779.463,94</w:t>
      </w:r>
      <w:r>
        <w:rPr>
          <w:rFonts w:ascii="Times New Roman" w:eastAsia="Times New Roman" w:hAnsi="Times New Roman" w:cs="Times New Roman"/>
          <w:sz w:val="24"/>
        </w:rPr>
        <w:t xml:space="preserve"> eura z</w:t>
      </w:r>
      <w:r w:rsidR="006D5E1B">
        <w:rPr>
          <w:rFonts w:ascii="Times New Roman" w:eastAsia="Times New Roman" w:hAnsi="Times New Roman" w:cs="Times New Roman"/>
          <w:sz w:val="24"/>
        </w:rPr>
        <w:t xml:space="preserve">bog </w:t>
      </w:r>
      <w:r w:rsidR="001645AA">
        <w:rPr>
          <w:rFonts w:ascii="Times New Roman" w:eastAsia="Times New Roman" w:hAnsi="Times New Roman" w:cs="Times New Roman"/>
          <w:sz w:val="24"/>
        </w:rPr>
        <w:t xml:space="preserve">promjena evidentiranja i iskazivanja podataka. </w:t>
      </w:r>
    </w:p>
    <w:p w:rsidR="00850369" w:rsidRDefault="0085036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5E1B" w:rsidRDefault="0085036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3113 Plaće za prekovremeni rad, </w:t>
      </w:r>
      <w:r w:rsidR="001645AA">
        <w:rPr>
          <w:rFonts w:ascii="Times New Roman" w:eastAsia="Times New Roman" w:hAnsi="Times New Roman" w:cs="Times New Roman"/>
          <w:sz w:val="24"/>
        </w:rPr>
        <w:t>smanjenje</w:t>
      </w:r>
      <w:r>
        <w:rPr>
          <w:rFonts w:ascii="Times New Roman" w:eastAsia="Times New Roman" w:hAnsi="Times New Roman" w:cs="Times New Roman"/>
          <w:sz w:val="24"/>
        </w:rPr>
        <w:t xml:space="preserve"> za </w:t>
      </w:r>
      <w:r w:rsidR="001645AA">
        <w:rPr>
          <w:rFonts w:ascii="Times New Roman" w:eastAsia="Times New Roman" w:hAnsi="Times New Roman" w:cs="Times New Roman"/>
          <w:sz w:val="24"/>
        </w:rPr>
        <w:t>57</w:t>
      </w:r>
      <w:r w:rsidR="006D5E1B">
        <w:rPr>
          <w:rFonts w:ascii="Times New Roman" w:eastAsia="Times New Roman" w:hAnsi="Times New Roman" w:cs="Times New Roman"/>
          <w:sz w:val="24"/>
        </w:rPr>
        <w:t xml:space="preserve">% od prethodnog razdoblja te iznose </w:t>
      </w:r>
      <w:r w:rsidR="001645AA">
        <w:rPr>
          <w:rFonts w:ascii="Times New Roman" w:eastAsia="Times New Roman" w:hAnsi="Times New Roman" w:cs="Times New Roman"/>
          <w:sz w:val="24"/>
        </w:rPr>
        <w:t>31.892,91</w:t>
      </w:r>
      <w:r w:rsidR="006D5E1B">
        <w:rPr>
          <w:rFonts w:ascii="Times New Roman" w:eastAsia="Times New Roman" w:hAnsi="Times New Roman" w:cs="Times New Roman"/>
          <w:sz w:val="24"/>
        </w:rPr>
        <w:t xml:space="preserve"> eura zbog </w:t>
      </w:r>
      <w:r w:rsidR="001645AA">
        <w:rPr>
          <w:rFonts w:ascii="Times New Roman" w:eastAsia="Times New Roman" w:hAnsi="Times New Roman" w:cs="Times New Roman"/>
          <w:sz w:val="24"/>
        </w:rPr>
        <w:t xml:space="preserve">promjena evidentiranja i iskazivanja podataka. </w:t>
      </w:r>
    </w:p>
    <w:p w:rsidR="006D5E1B" w:rsidRDefault="006D5E1B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5E1B" w:rsidRDefault="006D5E1B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312 Ostali rashodi za zaposlene su manji</w:t>
      </w:r>
      <w:r w:rsidR="00AB6629">
        <w:rPr>
          <w:rFonts w:ascii="Times New Roman" w:eastAsia="Times New Roman" w:hAnsi="Times New Roman" w:cs="Times New Roman"/>
          <w:sz w:val="24"/>
        </w:rPr>
        <w:t xml:space="preserve"> za </w:t>
      </w:r>
      <w:r w:rsidR="001645AA">
        <w:rPr>
          <w:rFonts w:ascii="Times New Roman" w:eastAsia="Times New Roman" w:hAnsi="Times New Roman" w:cs="Times New Roman"/>
          <w:sz w:val="24"/>
        </w:rPr>
        <w:t>11</w:t>
      </w:r>
      <w:r w:rsidR="00AB6629">
        <w:rPr>
          <w:rFonts w:ascii="Times New Roman" w:eastAsia="Times New Roman" w:hAnsi="Times New Roman" w:cs="Times New Roman"/>
          <w:sz w:val="24"/>
        </w:rPr>
        <w:t>%</w:t>
      </w:r>
      <w:r>
        <w:rPr>
          <w:rFonts w:ascii="Times New Roman" w:eastAsia="Times New Roman" w:hAnsi="Times New Roman" w:cs="Times New Roman"/>
          <w:sz w:val="24"/>
        </w:rPr>
        <w:t xml:space="preserve"> u odnosu na prethodnu godinu jer u tekućem tromjesečju nismo imali odlaske u mirovinu</w:t>
      </w:r>
      <w:r w:rsidR="001645AA">
        <w:rPr>
          <w:rFonts w:ascii="Times New Roman" w:eastAsia="Times New Roman" w:hAnsi="Times New Roman" w:cs="Times New Roman"/>
          <w:sz w:val="24"/>
        </w:rPr>
        <w:t xml:space="preserve"> niti otpremnine</w:t>
      </w:r>
      <w:r>
        <w:rPr>
          <w:rFonts w:ascii="Times New Roman" w:eastAsia="Times New Roman" w:hAnsi="Times New Roman" w:cs="Times New Roman"/>
          <w:sz w:val="24"/>
        </w:rPr>
        <w:t xml:space="preserve"> te iznose </w:t>
      </w:r>
      <w:r w:rsidR="001645AA">
        <w:rPr>
          <w:rFonts w:ascii="Times New Roman" w:eastAsia="Times New Roman" w:hAnsi="Times New Roman" w:cs="Times New Roman"/>
          <w:sz w:val="24"/>
        </w:rPr>
        <w:t>3.083,96</w:t>
      </w:r>
      <w:r>
        <w:rPr>
          <w:rFonts w:ascii="Times New Roman" w:eastAsia="Times New Roman" w:hAnsi="Times New Roman" w:cs="Times New Roman"/>
          <w:sz w:val="24"/>
        </w:rPr>
        <w:t xml:space="preserve"> eura.</w:t>
      </w:r>
    </w:p>
    <w:p w:rsidR="006D5E1B" w:rsidRDefault="006D5E1B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5E1B" w:rsidRDefault="006D5E1B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313 Doprinosi na plaće, </w:t>
      </w:r>
      <w:r w:rsidR="005E084F">
        <w:rPr>
          <w:rFonts w:ascii="Times New Roman" w:eastAsia="Times New Roman" w:hAnsi="Times New Roman" w:cs="Times New Roman"/>
          <w:sz w:val="24"/>
        </w:rPr>
        <w:t>smanjenje od 84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r w:rsidR="00554CF8">
        <w:rPr>
          <w:rFonts w:ascii="Times New Roman" w:eastAsia="Times New Roman" w:hAnsi="Times New Roman" w:cs="Times New Roman"/>
          <w:sz w:val="24"/>
        </w:rPr>
        <w:t xml:space="preserve">od prethodnog razdoblja </w:t>
      </w:r>
      <w:r>
        <w:rPr>
          <w:rFonts w:ascii="Times New Roman" w:eastAsia="Times New Roman" w:hAnsi="Times New Roman" w:cs="Times New Roman"/>
          <w:sz w:val="24"/>
        </w:rPr>
        <w:t xml:space="preserve">zbog </w:t>
      </w:r>
      <w:r w:rsidR="005E084F">
        <w:rPr>
          <w:rFonts w:ascii="Times New Roman" w:eastAsia="Times New Roman" w:hAnsi="Times New Roman" w:cs="Times New Roman"/>
          <w:sz w:val="24"/>
        </w:rPr>
        <w:t>promjena iskazivanja podataka</w:t>
      </w:r>
      <w:r>
        <w:rPr>
          <w:rFonts w:ascii="Times New Roman" w:eastAsia="Times New Roman" w:hAnsi="Times New Roman" w:cs="Times New Roman"/>
          <w:sz w:val="24"/>
        </w:rPr>
        <w:t xml:space="preserve"> u odnosu na prethodno razd</w:t>
      </w:r>
      <w:r w:rsidR="00AB6629">
        <w:rPr>
          <w:rFonts w:ascii="Times New Roman" w:eastAsia="Times New Roman" w:hAnsi="Times New Roman" w:cs="Times New Roman"/>
          <w:sz w:val="24"/>
        </w:rPr>
        <w:t xml:space="preserve">oblje te iznose </w:t>
      </w:r>
      <w:r w:rsidR="005E084F">
        <w:rPr>
          <w:rFonts w:ascii="Times New Roman" w:eastAsia="Times New Roman" w:hAnsi="Times New Roman" w:cs="Times New Roman"/>
          <w:sz w:val="24"/>
        </w:rPr>
        <w:t>166.608,40</w:t>
      </w:r>
      <w:r w:rsidR="00AB6629">
        <w:rPr>
          <w:rFonts w:ascii="Times New Roman" w:eastAsia="Times New Roman" w:hAnsi="Times New Roman" w:cs="Times New Roman"/>
          <w:sz w:val="24"/>
        </w:rPr>
        <w:t xml:space="preserve"> eura.</w:t>
      </w:r>
    </w:p>
    <w:p w:rsidR="00A055AF" w:rsidRDefault="00A055AF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055AF" w:rsidRDefault="00A055AF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32 Materijalni rashodi veći su za </w:t>
      </w:r>
      <w:r w:rsidR="00D81A4B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r w:rsidR="00554CF8">
        <w:rPr>
          <w:rFonts w:ascii="Times New Roman" w:eastAsia="Times New Roman" w:hAnsi="Times New Roman" w:cs="Times New Roman"/>
          <w:sz w:val="24"/>
        </w:rPr>
        <w:t xml:space="preserve">od prethodnog razdoblja </w:t>
      </w:r>
      <w:r>
        <w:rPr>
          <w:rFonts w:ascii="Times New Roman" w:eastAsia="Times New Roman" w:hAnsi="Times New Roman" w:cs="Times New Roman"/>
          <w:sz w:val="24"/>
        </w:rPr>
        <w:t xml:space="preserve">zbog povećanje cijena energenata i većih cijena dobavljača te iznose </w:t>
      </w:r>
      <w:r w:rsidR="00121431">
        <w:rPr>
          <w:rFonts w:ascii="Times New Roman" w:eastAsia="Times New Roman" w:hAnsi="Times New Roman" w:cs="Times New Roman"/>
          <w:sz w:val="24"/>
        </w:rPr>
        <w:t>201.840,83</w:t>
      </w:r>
      <w:r>
        <w:rPr>
          <w:rFonts w:ascii="Times New Roman" w:eastAsia="Times New Roman" w:hAnsi="Times New Roman" w:cs="Times New Roman"/>
          <w:sz w:val="24"/>
        </w:rPr>
        <w:t xml:space="preserve"> eura. </w:t>
      </w:r>
    </w:p>
    <w:p w:rsidR="00291A3C" w:rsidRDefault="00291A3C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1A3C" w:rsidRDefault="00291A3C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321 Naknade troškova zaposlenima </w:t>
      </w:r>
      <w:r w:rsidR="00AB3786">
        <w:rPr>
          <w:rFonts w:ascii="Times New Roman" w:eastAsia="Times New Roman" w:hAnsi="Times New Roman" w:cs="Times New Roman"/>
          <w:sz w:val="24"/>
        </w:rPr>
        <w:t>manji</w:t>
      </w:r>
      <w:r>
        <w:rPr>
          <w:rFonts w:ascii="Times New Roman" w:eastAsia="Times New Roman" w:hAnsi="Times New Roman" w:cs="Times New Roman"/>
          <w:sz w:val="24"/>
        </w:rPr>
        <w:t xml:space="preserve"> su za </w:t>
      </w:r>
      <w:r w:rsidR="00AB3786">
        <w:rPr>
          <w:rFonts w:ascii="Times New Roman" w:eastAsia="Times New Roman" w:hAnsi="Times New Roman" w:cs="Times New Roman"/>
          <w:sz w:val="24"/>
        </w:rPr>
        <w:t>86</w:t>
      </w:r>
      <w:r>
        <w:rPr>
          <w:rFonts w:ascii="Times New Roman" w:eastAsia="Times New Roman" w:hAnsi="Times New Roman" w:cs="Times New Roman"/>
          <w:sz w:val="24"/>
        </w:rPr>
        <w:t xml:space="preserve">% </w:t>
      </w:r>
      <w:r w:rsidR="00554CF8">
        <w:rPr>
          <w:rFonts w:ascii="Times New Roman" w:eastAsia="Times New Roman" w:hAnsi="Times New Roman" w:cs="Times New Roman"/>
          <w:sz w:val="24"/>
        </w:rPr>
        <w:t xml:space="preserve">od prethodnog razdoblja </w:t>
      </w:r>
      <w:r>
        <w:rPr>
          <w:rFonts w:ascii="Times New Roman" w:eastAsia="Times New Roman" w:hAnsi="Times New Roman" w:cs="Times New Roman"/>
          <w:sz w:val="24"/>
        </w:rPr>
        <w:t xml:space="preserve">zbog </w:t>
      </w:r>
      <w:r w:rsidR="00AB3786">
        <w:rPr>
          <w:rFonts w:ascii="Times New Roman" w:eastAsia="Times New Roman" w:hAnsi="Times New Roman" w:cs="Times New Roman"/>
          <w:sz w:val="24"/>
        </w:rPr>
        <w:t>promjena i evidentiranja podataka</w:t>
      </w:r>
      <w:r>
        <w:rPr>
          <w:rFonts w:ascii="Times New Roman" w:eastAsia="Times New Roman" w:hAnsi="Times New Roman" w:cs="Times New Roman"/>
          <w:sz w:val="24"/>
        </w:rPr>
        <w:t xml:space="preserve"> te iznose </w:t>
      </w:r>
      <w:r w:rsidR="00AB3786">
        <w:rPr>
          <w:rFonts w:ascii="Times New Roman" w:eastAsia="Times New Roman" w:hAnsi="Times New Roman" w:cs="Times New Roman"/>
          <w:sz w:val="24"/>
        </w:rPr>
        <w:t>30.939,93</w:t>
      </w:r>
      <w:r>
        <w:rPr>
          <w:rFonts w:ascii="Times New Roman" w:eastAsia="Times New Roman" w:hAnsi="Times New Roman" w:cs="Times New Roman"/>
          <w:sz w:val="24"/>
        </w:rPr>
        <w:t xml:space="preserve"> eura. </w:t>
      </w:r>
    </w:p>
    <w:p w:rsidR="00291A3C" w:rsidRDefault="00291A3C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91A3C" w:rsidRDefault="00291A3C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322 Rashoda za materijal i energiju </w:t>
      </w:r>
      <w:r w:rsidR="000B00BD">
        <w:rPr>
          <w:rFonts w:ascii="Times New Roman" w:eastAsia="Times New Roman" w:hAnsi="Times New Roman" w:cs="Times New Roman"/>
          <w:sz w:val="24"/>
        </w:rPr>
        <w:t xml:space="preserve">veću su za </w:t>
      </w:r>
      <w:r w:rsidR="00AB3786">
        <w:rPr>
          <w:rFonts w:ascii="Times New Roman" w:eastAsia="Times New Roman" w:hAnsi="Times New Roman" w:cs="Times New Roman"/>
          <w:sz w:val="24"/>
        </w:rPr>
        <w:t>24</w:t>
      </w:r>
      <w:r>
        <w:rPr>
          <w:rFonts w:ascii="Times New Roman" w:eastAsia="Times New Roman" w:hAnsi="Times New Roman" w:cs="Times New Roman"/>
          <w:sz w:val="24"/>
        </w:rPr>
        <w:t>%</w:t>
      </w:r>
      <w:r w:rsidR="005050AF">
        <w:rPr>
          <w:rFonts w:ascii="Times New Roman" w:eastAsia="Times New Roman" w:hAnsi="Times New Roman" w:cs="Times New Roman"/>
          <w:sz w:val="24"/>
        </w:rPr>
        <w:t xml:space="preserve"> u odnosu na prethodno razdoblje</w:t>
      </w:r>
      <w:r>
        <w:rPr>
          <w:rFonts w:ascii="Times New Roman" w:eastAsia="Times New Roman" w:hAnsi="Times New Roman" w:cs="Times New Roman"/>
          <w:sz w:val="24"/>
        </w:rPr>
        <w:t xml:space="preserve"> te iznose </w:t>
      </w:r>
      <w:r w:rsidR="00AB3786">
        <w:rPr>
          <w:rFonts w:ascii="Times New Roman" w:eastAsia="Times New Roman" w:hAnsi="Times New Roman" w:cs="Times New Roman"/>
          <w:sz w:val="24"/>
        </w:rPr>
        <w:t xml:space="preserve">112.387,18 eura radi porasta cijena. </w:t>
      </w: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323 Rashodi za usluge iznose </w:t>
      </w:r>
      <w:r w:rsidR="000B00BD">
        <w:rPr>
          <w:rFonts w:ascii="Times New Roman" w:eastAsia="Times New Roman" w:hAnsi="Times New Roman" w:cs="Times New Roman"/>
          <w:sz w:val="24"/>
        </w:rPr>
        <w:t>53.362,93</w:t>
      </w:r>
      <w:r>
        <w:rPr>
          <w:rFonts w:ascii="Times New Roman" w:eastAsia="Times New Roman" w:hAnsi="Times New Roman" w:cs="Times New Roman"/>
          <w:sz w:val="24"/>
        </w:rPr>
        <w:t xml:space="preserve"> veći su za </w:t>
      </w:r>
      <w:r w:rsidR="000B00BD">
        <w:rPr>
          <w:rFonts w:ascii="Times New Roman" w:eastAsia="Times New Roman" w:hAnsi="Times New Roman" w:cs="Times New Roman"/>
          <w:sz w:val="24"/>
        </w:rPr>
        <w:t>83,58</w:t>
      </w:r>
      <w:r>
        <w:rPr>
          <w:rFonts w:ascii="Times New Roman" w:eastAsia="Times New Roman" w:hAnsi="Times New Roman" w:cs="Times New Roman"/>
          <w:sz w:val="24"/>
        </w:rPr>
        <w:t xml:space="preserve">% u odnosu na prethodno razdoblje zbog većih popravaka na transportnim sredstvima. </w:t>
      </w: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Šifra 34 Financijski rashodi </w:t>
      </w:r>
      <w:r w:rsidR="00AE1186">
        <w:rPr>
          <w:rFonts w:ascii="Times New Roman" w:eastAsia="Times New Roman" w:hAnsi="Times New Roman" w:cs="Times New Roman"/>
          <w:sz w:val="24"/>
        </w:rPr>
        <w:t>veći</w:t>
      </w:r>
      <w:r>
        <w:rPr>
          <w:rFonts w:ascii="Times New Roman" w:eastAsia="Times New Roman" w:hAnsi="Times New Roman" w:cs="Times New Roman"/>
          <w:sz w:val="24"/>
        </w:rPr>
        <w:t xml:space="preserve"> su za </w:t>
      </w:r>
      <w:r w:rsidR="00AE1186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% u odnosu na prethodno razdoblje i iznose </w:t>
      </w:r>
      <w:r w:rsidR="00AE1186">
        <w:rPr>
          <w:rFonts w:ascii="Times New Roman" w:eastAsia="Times New Roman" w:hAnsi="Times New Roman" w:cs="Times New Roman"/>
          <w:sz w:val="24"/>
        </w:rPr>
        <w:t>564,54</w:t>
      </w:r>
      <w:r>
        <w:rPr>
          <w:rFonts w:ascii="Times New Roman" w:eastAsia="Times New Roman" w:hAnsi="Times New Roman" w:cs="Times New Roman"/>
          <w:sz w:val="24"/>
        </w:rPr>
        <w:t xml:space="preserve"> eura. </w:t>
      </w: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1ABF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Šifra 42 Rashodi za nabavu nefinancijski imovine iznose </w:t>
      </w:r>
      <w:r w:rsidR="00E11ABF">
        <w:rPr>
          <w:rFonts w:ascii="Times New Roman" w:eastAsia="Times New Roman" w:hAnsi="Times New Roman" w:cs="Times New Roman"/>
          <w:sz w:val="24"/>
        </w:rPr>
        <w:t>2.752,39</w:t>
      </w:r>
      <w:r>
        <w:rPr>
          <w:rFonts w:ascii="Times New Roman" w:eastAsia="Times New Roman" w:hAnsi="Times New Roman" w:cs="Times New Roman"/>
          <w:sz w:val="24"/>
        </w:rPr>
        <w:t xml:space="preserve"> eura i odnos</w:t>
      </w:r>
      <w:r w:rsidR="00AE1186">
        <w:rPr>
          <w:rFonts w:ascii="Times New Roman" w:eastAsia="Times New Roman" w:hAnsi="Times New Roman" w:cs="Times New Roman"/>
          <w:sz w:val="24"/>
        </w:rPr>
        <w:t xml:space="preserve">e se na kupnju uredskih stolica u iznosu od 314,89 eura, kupnju </w:t>
      </w:r>
      <w:proofErr w:type="spellStart"/>
      <w:r w:rsidR="00AE1186">
        <w:rPr>
          <w:rFonts w:ascii="Times New Roman" w:eastAsia="Times New Roman" w:hAnsi="Times New Roman" w:cs="Times New Roman"/>
          <w:sz w:val="24"/>
        </w:rPr>
        <w:t>ljuštilice</w:t>
      </w:r>
      <w:proofErr w:type="spellEnd"/>
      <w:r w:rsidR="00AE1186">
        <w:rPr>
          <w:rFonts w:ascii="Times New Roman" w:eastAsia="Times New Roman" w:hAnsi="Times New Roman" w:cs="Times New Roman"/>
          <w:sz w:val="24"/>
        </w:rPr>
        <w:t xml:space="preserve"> krumpira radi bržeg spremanja jela te pile za kosti u iznosu od  2.437,50 eura, </w:t>
      </w:r>
    </w:p>
    <w:p w:rsidR="00432E3A" w:rsidRDefault="00E11ABF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Šifra 45 Rashodi za dodatna ulaganja na nefinancijskoj imovini nakon</w:t>
      </w:r>
      <w:r w:rsidR="00AE1186">
        <w:rPr>
          <w:rFonts w:ascii="Times New Roman" w:eastAsia="Times New Roman" w:hAnsi="Times New Roman" w:cs="Times New Roman"/>
          <w:sz w:val="24"/>
        </w:rPr>
        <w:t xml:space="preserve"> ispostavljenog računa za 1. privremenu situaciju i nadzor nad izvođenjem radova uređenja i šetališta dvorišta Zatvora u Varaždinu u iznosu od 38.685,33 eura.</w:t>
      </w: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2E3A" w:rsidRDefault="00432E3A" w:rsidP="0043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BILJEŠKE</w:t>
      </w:r>
    </w:p>
    <w:p w:rsidR="00432E3A" w:rsidRDefault="00432E3A" w:rsidP="0043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UZ IZVJEŠTAJ O </w:t>
      </w:r>
      <w:r w:rsidRPr="00432E3A">
        <w:rPr>
          <w:rFonts w:ascii="Times New Roman" w:eastAsia="Times New Roman" w:hAnsi="Times New Roman" w:cs="Times New Roman"/>
          <w:sz w:val="24"/>
          <w:u w:val="single"/>
        </w:rPr>
        <w:t>OBVEZAMA</w:t>
      </w:r>
    </w:p>
    <w:p w:rsidR="00432E3A" w:rsidRPr="00432E3A" w:rsidRDefault="001F449D" w:rsidP="00432E3A">
      <w:pPr>
        <w:pStyle w:val="Odlomakpopisa"/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31.03.2026</w:t>
      </w:r>
      <w:r w:rsidR="00432E3A">
        <w:rPr>
          <w:rFonts w:ascii="Times New Roman" w:eastAsia="Times New Roman" w:hAnsi="Times New Roman" w:cs="Times New Roman"/>
          <w:sz w:val="24"/>
        </w:rPr>
        <w:t>.</w:t>
      </w:r>
    </w:p>
    <w:p w:rsidR="00AB6629" w:rsidRDefault="00AB662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2E3A" w:rsidRPr="0030134A" w:rsidRDefault="00432E3A" w:rsidP="00432E3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2E3A" w:rsidRDefault="00432E3A" w:rsidP="0043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V006 S</w:t>
      </w:r>
      <w:r w:rsidRPr="0030134A">
        <w:rPr>
          <w:rFonts w:ascii="Times New Roman" w:hAnsi="Times New Roman" w:cs="Times New Roman"/>
          <w:sz w:val="24"/>
          <w:szCs w:val="24"/>
        </w:rPr>
        <w:t xml:space="preserve">TANJE OBVEZA NA KRAJU IZVJEŠTAJNOG RAZDOBLJA iznosi </w:t>
      </w:r>
      <w:r w:rsidR="00E466C1">
        <w:rPr>
          <w:rFonts w:ascii="Times New Roman" w:hAnsi="Times New Roman" w:cs="Times New Roman"/>
          <w:sz w:val="24"/>
          <w:szCs w:val="24"/>
        </w:rPr>
        <w:t>456.009,60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to </w:t>
      </w:r>
    </w:p>
    <w:p w:rsidR="00432E3A" w:rsidRDefault="00432E3A" w:rsidP="00432E3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dospjele obveze 0 </w:t>
      </w:r>
      <w:r w:rsidR="00C307C4">
        <w:rPr>
          <w:rFonts w:ascii="Times New Roman" w:hAnsi="Times New Roman" w:cs="Times New Roman"/>
          <w:sz w:val="24"/>
          <w:szCs w:val="24"/>
        </w:rPr>
        <w:t>eura</w:t>
      </w:r>
      <w:bookmarkStart w:id="0" w:name="_GoBack"/>
      <w:bookmarkEnd w:id="0"/>
    </w:p>
    <w:p w:rsidR="00432E3A" w:rsidRPr="00472707" w:rsidRDefault="00432E3A" w:rsidP="00432E3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</w:t>
      </w:r>
      <w:r w:rsidR="00666836">
        <w:rPr>
          <w:rFonts w:ascii="Times New Roman" w:hAnsi="Times New Roman" w:cs="Times New Roman"/>
          <w:sz w:val="24"/>
          <w:szCs w:val="24"/>
        </w:rPr>
        <w:t>456</w:t>
      </w:r>
      <w:r w:rsidR="00E466C1">
        <w:rPr>
          <w:rFonts w:ascii="Times New Roman" w:hAnsi="Times New Roman" w:cs="Times New Roman"/>
          <w:sz w:val="24"/>
          <w:szCs w:val="24"/>
        </w:rPr>
        <w:t>.009,60</w:t>
      </w:r>
      <w:r w:rsidRPr="004727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</w:t>
      </w:r>
    </w:p>
    <w:p w:rsidR="00432E3A" w:rsidRDefault="00432E3A" w:rsidP="0043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E3A" w:rsidRPr="005C691F" w:rsidRDefault="00432E3A" w:rsidP="00432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se odnose na </w:t>
      </w:r>
    </w:p>
    <w:p w:rsidR="00432E3A" w:rsidRPr="00E466C1" w:rsidRDefault="00432E3A" w:rsidP="00E466C1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za rashode poslovanja u iznosu od </w:t>
      </w:r>
      <w:r w:rsidR="00E466C1">
        <w:rPr>
          <w:rFonts w:ascii="Times New Roman" w:hAnsi="Times New Roman" w:cs="Times New Roman"/>
          <w:sz w:val="24"/>
          <w:szCs w:val="24"/>
        </w:rPr>
        <w:t>456.009,60</w:t>
      </w:r>
      <w:r w:rsidRPr="00E466C1">
        <w:rPr>
          <w:rFonts w:ascii="Times New Roman" w:hAnsi="Times New Roman" w:cs="Times New Roman"/>
          <w:sz w:val="24"/>
          <w:szCs w:val="24"/>
        </w:rPr>
        <w:t xml:space="preserve"> eura</w:t>
      </w:r>
      <w:r w:rsidR="00E22A3B">
        <w:rPr>
          <w:rFonts w:ascii="Times New Roman" w:hAnsi="Times New Roman" w:cs="Times New Roman"/>
          <w:sz w:val="24"/>
          <w:szCs w:val="24"/>
        </w:rPr>
        <w:t>.</w:t>
      </w:r>
    </w:p>
    <w:p w:rsidR="00432E3A" w:rsidRDefault="00432E3A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B6629" w:rsidRDefault="00AB6629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5E1B" w:rsidRDefault="006D5E1B" w:rsidP="000E6DF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710A4" w:rsidRDefault="003710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7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E74"/>
    <w:multiLevelType w:val="hybridMultilevel"/>
    <w:tmpl w:val="2E7A7296"/>
    <w:lvl w:ilvl="0" w:tplc="C972C6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8D6"/>
    <w:multiLevelType w:val="hybridMultilevel"/>
    <w:tmpl w:val="FF586D26"/>
    <w:lvl w:ilvl="0" w:tplc="D3A05E5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590A"/>
    <w:multiLevelType w:val="hybridMultilevel"/>
    <w:tmpl w:val="3E386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FA4"/>
    <w:multiLevelType w:val="multilevel"/>
    <w:tmpl w:val="FBD6E3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2E761B"/>
    <w:multiLevelType w:val="multilevel"/>
    <w:tmpl w:val="7486A7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26485A"/>
    <w:multiLevelType w:val="multilevel"/>
    <w:tmpl w:val="ACA0121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5A1944"/>
    <w:multiLevelType w:val="multilevel"/>
    <w:tmpl w:val="DC925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BB1450"/>
    <w:multiLevelType w:val="hybridMultilevel"/>
    <w:tmpl w:val="EB4A3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3184F"/>
    <w:multiLevelType w:val="multilevel"/>
    <w:tmpl w:val="A2AAF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6077A"/>
    <w:multiLevelType w:val="hybridMultilevel"/>
    <w:tmpl w:val="80F01B3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55BF"/>
    <w:multiLevelType w:val="multilevel"/>
    <w:tmpl w:val="8500E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734E02"/>
    <w:multiLevelType w:val="hybridMultilevel"/>
    <w:tmpl w:val="DBB2F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1C63"/>
    <w:multiLevelType w:val="multilevel"/>
    <w:tmpl w:val="5FEE9D5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FB3579"/>
    <w:multiLevelType w:val="hybridMultilevel"/>
    <w:tmpl w:val="4C221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911D8"/>
    <w:multiLevelType w:val="hybridMultilevel"/>
    <w:tmpl w:val="A7247A44"/>
    <w:lvl w:ilvl="0" w:tplc="5538B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B4BE1"/>
    <w:multiLevelType w:val="multilevel"/>
    <w:tmpl w:val="721AE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14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A4"/>
    <w:rsid w:val="00066591"/>
    <w:rsid w:val="000A29F4"/>
    <w:rsid w:val="000B00BD"/>
    <w:rsid w:val="000E6DFF"/>
    <w:rsid w:val="000F0730"/>
    <w:rsid w:val="00121431"/>
    <w:rsid w:val="001645AA"/>
    <w:rsid w:val="00172707"/>
    <w:rsid w:val="0018782A"/>
    <w:rsid w:val="001B7EF5"/>
    <w:rsid w:val="001C4B54"/>
    <w:rsid w:val="001F449D"/>
    <w:rsid w:val="00214876"/>
    <w:rsid w:val="00291A3C"/>
    <w:rsid w:val="002A571F"/>
    <w:rsid w:val="003057D6"/>
    <w:rsid w:val="003451CB"/>
    <w:rsid w:val="003710A4"/>
    <w:rsid w:val="00391341"/>
    <w:rsid w:val="003B327A"/>
    <w:rsid w:val="003E30B1"/>
    <w:rsid w:val="00432E3A"/>
    <w:rsid w:val="00452987"/>
    <w:rsid w:val="005050AF"/>
    <w:rsid w:val="0051097A"/>
    <w:rsid w:val="00522601"/>
    <w:rsid w:val="005437B6"/>
    <w:rsid w:val="00554CF8"/>
    <w:rsid w:val="00566979"/>
    <w:rsid w:val="005C0430"/>
    <w:rsid w:val="005E084F"/>
    <w:rsid w:val="005E55D8"/>
    <w:rsid w:val="005F07BA"/>
    <w:rsid w:val="005F4847"/>
    <w:rsid w:val="00613681"/>
    <w:rsid w:val="0064399A"/>
    <w:rsid w:val="00650DD2"/>
    <w:rsid w:val="00666836"/>
    <w:rsid w:val="006D5E1B"/>
    <w:rsid w:val="0071781F"/>
    <w:rsid w:val="00732BED"/>
    <w:rsid w:val="00805F4F"/>
    <w:rsid w:val="00815989"/>
    <w:rsid w:val="008265BA"/>
    <w:rsid w:val="00850369"/>
    <w:rsid w:val="00886E6C"/>
    <w:rsid w:val="008F6645"/>
    <w:rsid w:val="0097686F"/>
    <w:rsid w:val="009F0D61"/>
    <w:rsid w:val="00A055AF"/>
    <w:rsid w:val="00A34E44"/>
    <w:rsid w:val="00A368EC"/>
    <w:rsid w:val="00A42796"/>
    <w:rsid w:val="00A42E40"/>
    <w:rsid w:val="00AA4B29"/>
    <w:rsid w:val="00AB3786"/>
    <w:rsid w:val="00AB63C7"/>
    <w:rsid w:val="00AB6629"/>
    <w:rsid w:val="00AD3B0B"/>
    <w:rsid w:val="00AE1186"/>
    <w:rsid w:val="00AE59D0"/>
    <w:rsid w:val="00B32292"/>
    <w:rsid w:val="00BB4A82"/>
    <w:rsid w:val="00C307C4"/>
    <w:rsid w:val="00CB0430"/>
    <w:rsid w:val="00CE0EF7"/>
    <w:rsid w:val="00CE3D41"/>
    <w:rsid w:val="00CF5694"/>
    <w:rsid w:val="00D46B57"/>
    <w:rsid w:val="00D81A4B"/>
    <w:rsid w:val="00DB7EF3"/>
    <w:rsid w:val="00DF7001"/>
    <w:rsid w:val="00E11ABF"/>
    <w:rsid w:val="00E22A3B"/>
    <w:rsid w:val="00E466C1"/>
    <w:rsid w:val="00E90AE6"/>
    <w:rsid w:val="00E972E2"/>
    <w:rsid w:val="00F12636"/>
    <w:rsid w:val="00F15BF0"/>
    <w:rsid w:val="00F6586D"/>
    <w:rsid w:val="00F9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D6B86"/>
  <w15:docId w15:val="{81640F34-0C85-4629-B491-6665D524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DE31-A6D7-47F7-9E43-4D36CED7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 Hrman</dc:creator>
  <cp:lastModifiedBy>Petra Šegović</cp:lastModifiedBy>
  <cp:revision>49</cp:revision>
  <dcterms:created xsi:type="dcterms:W3CDTF">2023-07-12T07:48:00Z</dcterms:created>
  <dcterms:modified xsi:type="dcterms:W3CDTF">2026-04-14T08:59:00Z</dcterms:modified>
</cp:coreProperties>
</file>